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D9" w:rsidRPr="00A103D9" w:rsidRDefault="00A103D9" w:rsidP="00A103D9">
      <w:pPr>
        <w:jc w:val="center"/>
        <w:rPr>
          <w:b/>
          <w:sz w:val="28"/>
        </w:rPr>
      </w:pPr>
      <w:bookmarkStart w:id="0" w:name="_GoBack"/>
      <w:bookmarkEnd w:id="0"/>
      <w:r w:rsidRPr="00A103D9">
        <w:rPr>
          <w:b/>
          <w:sz w:val="28"/>
        </w:rPr>
        <w:t>Для младших школьников (1-4 класс)</w:t>
      </w:r>
    </w:p>
    <w:p w:rsidR="00A103D9" w:rsidRPr="00A103D9" w:rsidRDefault="00A103D9" w:rsidP="00A103D9">
      <w:pPr>
        <w:ind w:firstLine="709"/>
        <w:rPr>
          <w:sz w:val="28"/>
        </w:rPr>
      </w:pP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 xml:space="preserve">Все, вы, ребята, видели, как по городу проносятся красные машины, перекрывая ровный шум улиц тревожными сиренами. Это значит, что где-то возник пожар и нужна немедленная помощь. 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 xml:space="preserve">ПОЖАР. Что представляет он собой сегодня? Может, только в прошлом огонь был страшен людям? Может, современный человек, вооруженный знаниями и мощной техникой, уже справился с этим бедствием? 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 xml:space="preserve">Ведь, в самом деле, многие за всю жизнь так и не увидят ни одного реального пожара и, встретив на улице мчащуюся красную машину, лишь удивленно посмотрят ей вслед. 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 xml:space="preserve">Огонь! Миллионы лет назад люди научились добывать его. В руках человека при соблюдении правил пожарной безопасности он послушен. Но если дать ему волю, то добро превращается в зло. 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 xml:space="preserve">Большая часть пожаров происходит по вине самих людей, из-за их беспечности. А примерно каждый шестой пожар в жилом секторе происходит по вине детей и подростков. 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 xml:space="preserve">Вы сейчас слушаете и думаете, что лично к вам это не относится, вы лично со спичками не играете и друзьям своим не позволяете этого делать. И тем не менее количество пожаров растет. Отчего же происходят пожары? 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 xml:space="preserve">Например: от неосторожного обращения со свечой, игра со </w:t>
      </w:r>
      <w:proofErr w:type="gramStart"/>
      <w:r w:rsidRPr="00A103D9">
        <w:rPr>
          <w:sz w:val="28"/>
        </w:rPr>
        <w:t>спичками….</w:t>
      </w:r>
      <w:proofErr w:type="gramEnd"/>
      <w:r w:rsidRPr="00A103D9">
        <w:rPr>
          <w:sz w:val="28"/>
        </w:rPr>
        <w:t>.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>Часто, не понимая опасности подобных игр с огнем, ребята разжигают костры вблизи строений подобных игр с огнем, ребята разжигают костры вблизи строений, поджигают баки с мусором, старую траву, тополиный пух, пускают горящие «самолетики» и тем самым становятся чиновниками пожаров. Таких примеров очень много.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>Кроме этого, есть случаи, когда ребята, решив побаловаться, набирают номер пожарной охраны по телефону «01» и дают дежурному диспетчеру ложные сведения о пожаре. А задумывались ли вы над тем, что в это время нужна настоящая помощь пожарных подразделений в другом месте, что шалость может привести к тяжелейшим последствиям, наказанию в административном порядке ваших родителей и вас самих?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>Ребята! Чтобы избежать пожара, необходимо знать и строго соблюдать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>правила пожарной безопасности:</w:t>
      </w:r>
    </w:p>
    <w:p w:rsidR="00A103D9" w:rsidRPr="00A103D9" w:rsidRDefault="00A103D9" w:rsidP="00A103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не играйте со спичками, следите, чтобы со спичками не шалили ваши товарищи, маленькие дети;</w:t>
      </w:r>
    </w:p>
    <w:p w:rsidR="00A103D9" w:rsidRPr="00A103D9" w:rsidRDefault="00A103D9" w:rsidP="00A103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не устраивайте игр с огнем вблизи строений, в сараях, на чердаках, в подвалах;</w:t>
      </w:r>
    </w:p>
    <w:p w:rsidR="00A103D9" w:rsidRPr="00A103D9" w:rsidRDefault="00A103D9" w:rsidP="00A103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не нагревайте незнакомые предметы, упаковки из-под порошков и красок, особенно аэрозольные упаковки;</w:t>
      </w:r>
    </w:p>
    <w:p w:rsidR="00A103D9" w:rsidRPr="00A103D9" w:rsidRDefault="00A103D9" w:rsidP="00A103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не растапливайте печи, не включайте газовые плиты;</w:t>
      </w:r>
    </w:p>
    <w:p w:rsidR="00A103D9" w:rsidRPr="00A103D9" w:rsidRDefault="00A103D9" w:rsidP="00A103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не играйте с электронагревательными приборами: от электронагревательных приборов, включенных в сеть и оставленных без присмотра, может произойти пожар;</w:t>
      </w:r>
    </w:p>
    <w:p w:rsidR="00A103D9" w:rsidRPr="00A103D9" w:rsidRDefault="00A103D9" w:rsidP="00A103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lastRenderedPageBreak/>
        <w:t>помните, что опасна не только бочка с бензином, но и пустая бочка из-под него, и брошенная ради баловства спичка может привести к тяжелым ожогам и травмам;</w:t>
      </w:r>
    </w:p>
    <w:p w:rsidR="00A103D9" w:rsidRPr="00A103D9" w:rsidRDefault="00A103D9" w:rsidP="00A103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 xml:space="preserve">не оставляйте </w:t>
      </w:r>
      <w:proofErr w:type="spellStart"/>
      <w:r w:rsidRPr="00A103D9">
        <w:rPr>
          <w:sz w:val="28"/>
        </w:rPr>
        <w:t>незатушенных</w:t>
      </w:r>
      <w:proofErr w:type="spellEnd"/>
      <w:r w:rsidRPr="00A103D9">
        <w:rPr>
          <w:sz w:val="28"/>
        </w:rPr>
        <w:t xml:space="preserve"> костров – это может привести к гибели всего леса;</w:t>
      </w:r>
    </w:p>
    <w:p w:rsidR="00A103D9" w:rsidRPr="00A103D9" w:rsidRDefault="00A103D9" w:rsidP="00A103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не поджигайте тополиный пух и сухую траву, огонь не только убивает насекомых, которые живут среди этой травы, но и приводит к пожару.</w:t>
      </w:r>
    </w:p>
    <w:p w:rsidR="00A103D9" w:rsidRPr="00A103D9" w:rsidRDefault="00A103D9" w:rsidP="00A103D9">
      <w:pPr>
        <w:ind w:firstLine="709"/>
        <w:rPr>
          <w:sz w:val="28"/>
        </w:rPr>
      </w:pP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>Ребята! Помните об этих правилах и всегда разъясняйте их своим товарищам! Этим вы окажете большую помощь работникам пожарной охраны.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>Но если все-таки пожар произошел, вы должны знать, что нужно делать при пожаре:</w:t>
      </w:r>
    </w:p>
    <w:p w:rsidR="00A103D9" w:rsidRPr="00A103D9" w:rsidRDefault="00A103D9" w:rsidP="00A103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необходимо немедленно вызвать пожарную команду по телефону «01», сообщив свой точный адрес, объект пожара и встретить пожарную команду;</w:t>
      </w:r>
    </w:p>
    <w:p w:rsidR="00A103D9" w:rsidRPr="00A103D9" w:rsidRDefault="00A103D9" w:rsidP="00A103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если рядом есть взрослые, сразу позовите их на помощь;</w:t>
      </w:r>
    </w:p>
    <w:p w:rsidR="00A103D9" w:rsidRPr="00A103D9" w:rsidRDefault="00A103D9" w:rsidP="00A103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если горение только началось, вы его легко затушите водой, накроете толстым одеялом, покрывалом, забросаете песком, землей;</w:t>
      </w:r>
    </w:p>
    <w:p w:rsidR="00A103D9" w:rsidRPr="00A103D9" w:rsidRDefault="00A103D9" w:rsidP="00A103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ни в коем случае не тушить водой горящие электропроводку и электроприборы, находящиеся под напряжением: это опасно для жизни;</w:t>
      </w:r>
    </w:p>
    <w:p w:rsidR="00A103D9" w:rsidRPr="00A103D9" w:rsidRDefault="00A103D9" w:rsidP="00A103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>если вы видите, что не сможете справиться с огнем и пожар принимает угрожающие размеры, срочно покиньте помещение;</w:t>
      </w:r>
    </w:p>
    <w:p w:rsidR="00A103D9" w:rsidRPr="00A103D9" w:rsidRDefault="00A103D9" w:rsidP="00A103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A103D9">
        <w:rPr>
          <w:sz w:val="28"/>
        </w:rPr>
        <w:t xml:space="preserve">никогда не прячьтесь в задымленном помещении в укромные места. </w:t>
      </w:r>
    </w:p>
    <w:p w:rsidR="00A103D9" w:rsidRPr="00A103D9" w:rsidRDefault="00A103D9" w:rsidP="00A103D9">
      <w:pPr>
        <w:ind w:firstLine="709"/>
        <w:rPr>
          <w:sz w:val="28"/>
        </w:rPr>
      </w:pPr>
      <w:r w:rsidRPr="00A103D9">
        <w:rPr>
          <w:sz w:val="28"/>
        </w:rPr>
        <w:t>И все-таки помните, что пожар легче предупредить, чем погасить, и что аленькая спичка может обернуться большой бедой.</w:t>
      </w:r>
    </w:p>
    <w:p w:rsidR="0012000C" w:rsidRPr="00A103D9" w:rsidRDefault="0012000C">
      <w:pPr>
        <w:rPr>
          <w:sz w:val="28"/>
        </w:rPr>
      </w:pPr>
    </w:p>
    <w:sectPr w:rsidR="0012000C" w:rsidRPr="00A1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B17"/>
    <w:multiLevelType w:val="hybridMultilevel"/>
    <w:tmpl w:val="BACA6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8452E9"/>
    <w:multiLevelType w:val="hybridMultilevel"/>
    <w:tmpl w:val="DE32E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FF"/>
    <w:rsid w:val="0012000C"/>
    <w:rsid w:val="00941FFF"/>
    <w:rsid w:val="00A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55E8-98ED-4D67-BBE3-8BC4467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D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2019-10-01T09:47:00Z</dcterms:created>
  <dcterms:modified xsi:type="dcterms:W3CDTF">2019-10-01T09:47:00Z</dcterms:modified>
</cp:coreProperties>
</file>